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DA" w:rsidRPr="00F73651" w:rsidRDefault="00BF63DA" w:rsidP="00600B9A">
      <w:pPr>
        <w:pStyle w:val="NormalWeb"/>
        <w:shd w:val="clear" w:color="auto" w:fill="FFFFFF"/>
        <w:jc w:val="center"/>
        <w:rPr>
          <w:rFonts w:asciiTheme="minorHAnsi" w:hAnsiTheme="minorHAnsi" w:cs="Tahoma"/>
          <w:color w:val="333333"/>
          <w:sz w:val="32"/>
          <w:szCs w:val="32"/>
          <w:u w:val="single"/>
          <w:lang w:val="en"/>
        </w:rPr>
      </w:pPr>
      <w:r w:rsidRPr="00F73651">
        <w:rPr>
          <w:rStyle w:val="Strong"/>
          <w:rFonts w:asciiTheme="minorHAnsi" w:hAnsiTheme="minorHAnsi" w:cs="Tahoma"/>
          <w:color w:val="333333"/>
          <w:sz w:val="32"/>
          <w:szCs w:val="32"/>
          <w:u w:val="single"/>
          <w:lang w:val="en"/>
        </w:rPr>
        <w:t>TO APPLY FOR SUPPORTED EMPLOYMENT SERVICES</w:t>
      </w:r>
    </w:p>
    <w:p w:rsidR="00BF63DA" w:rsidRPr="001F77C3" w:rsidRDefault="00BF63DA" w:rsidP="00BF63DA">
      <w:pPr>
        <w:pStyle w:val="NormalWeb"/>
        <w:shd w:val="clear" w:color="auto" w:fill="FFFFFF"/>
        <w:rPr>
          <w:rFonts w:asciiTheme="minorHAnsi" w:hAnsiTheme="minorHAnsi" w:cs="Tahoma"/>
          <w:color w:val="333333"/>
          <w:lang w:val="en"/>
        </w:rPr>
      </w:pPr>
      <w:bookmarkStart w:id="0" w:name="_GoBack"/>
      <w:bookmarkEnd w:id="0"/>
      <w:r w:rsidRPr="001F77C3">
        <w:rPr>
          <w:rStyle w:val="Strong"/>
          <w:rFonts w:asciiTheme="minorHAnsi" w:hAnsiTheme="minorHAnsi" w:cs="Tahoma"/>
          <w:color w:val="333333"/>
          <w:lang w:val="en"/>
        </w:rPr>
        <w:t>Contact the Nearest</w:t>
      </w:r>
      <w:r w:rsidR="00600B9A" w:rsidRPr="001F77C3">
        <w:rPr>
          <w:rFonts w:asciiTheme="minorHAnsi" w:hAnsiTheme="minorHAnsi" w:cs="Tahoma"/>
          <w:color w:val="333333"/>
          <w:lang w:val="en"/>
        </w:rPr>
        <w:t xml:space="preserve"> </w:t>
      </w:r>
      <w:r w:rsidRPr="001F77C3">
        <w:rPr>
          <w:rStyle w:val="Strong"/>
          <w:rFonts w:asciiTheme="minorHAnsi" w:hAnsiTheme="minorHAnsi" w:cs="Tahoma"/>
          <w:color w:val="333333"/>
          <w:lang w:val="en"/>
        </w:rPr>
        <w:t>Louisiana Rehabilitation Services (LRS) Regional Office</w:t>
      </w:r>
    </w:p>
    <w:p w:rsidR="00BF63DA" w:rsidRPr="001F77C3" w:rsidRDefault="00BF63DA" w:rsidP="00BF63DA">
      <w:pPr>
        <w:pStyle w:val="NormalWeb"/>
        <w:shd w:val="clear" w:color="auto" w:fill="FFFFFF"/>
        <w:rPr>
          <w:rFonts w:asciiTheme="minorHAnsi" w:hAnsiTheme="minorHAnsi" w:cs="Tahoma"/>
          <w:color w:val="333333"/>
          <w:lang w:val="en"/>
        </w:rPr>
      </w:pPr>
      <w:r w:rsidRPr="001F77C3">
        <w:rPr>
          <w:rStyle w:val="Strong"/>
          <w:rFonts w:asciiTheme="minorHAnsi" w:hAnsiTheme="minorHAnsi" w:cs="Tahoma"/>
          <w:color w:val="333333"/>
          <w:lang w:val="en"/>
        </w:rPr>
        <w:t xml:space="preserve">To be eligible for </w:t>
      </w:r>
      <w:r w:rsidR="00F73651">
        <w:rPr>
          <w:rStyle w:val="Strong"/>
          <w:rFonts w:asciiTheme="minorHAnsi" w:hAnsiTheme="minorHAnsi" w:cs="Tahoma"/>
          <w:color w:val="333333"/>
          <w:lang w:val="en"/>
        </w:rPr>
        <w:t xml:space="preserve">LRS </w:t>
      </w:r>
      <w:r w:rsidRPr="001F77C3">
        <w:rPr>
          <w:rStyle w:val="Strong"/>
          <w:rFonts w:asciiTheme="minorHAnsi" w:hAnsiTheme="minorHAnsi" w:cs="Tahoma"/>
          <w:color w:val="333333"/>
          <w:lang w:val="en"/>
        </w:rPr>
        <w:t>vocational rehabilitation services, the individual must:</w:t>
      </w:r>
    </w:p>
    <w:p w:rsidR="00BF63DA" w:rsidRPr="001F77C3" w:rsidRDefault="00BF63DA" w:rsidP="00BF63DA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color w:val="333333"/>
          <w:lang w:val="en"/>
        </w:rPr>
      </w:pPr>
      <w:r w:rsidRPr="001F77C3">
        <w:rPr>
          <w:rFonts w:asciiTheme="minorHAnsi" w:hAnsiTheme="minorHAnsi" w:cs="Tahoma"/>
          <w:color w:val="333333"/>
          <w:lang w:val="en"/>
        </w:rPr>
        <w:t>Have a physical or mental disability which for the individual constitutes or results in a substantial impediment to employment; and</w:t>
      </w:r>
    </w:p>
    <w:p w:rsidR="00BF63DA" w:rsidRPr="001F77C3" w:rsidRDefault="00BF63DA" w:rsidP="00BF63DA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color w:val="333333"/>
          <w:lang w:val="en"/>
        </w:rPr>
      </w:pPr>
      <w:r w:rsidRPr="001F77C3">
        <w:rPr>
          <w:rFonts w:asciiTheme="minorHAnsi" w:hAnsiTheme="minorHAnsi" w:cs="Tahoma"/>
          <w:color w:val="333333"/>
          <w:lang w:val="en"/>
        </w:rPr>
        <w:t>Be able to benefit from vocational rehabilitation services in terms of employment; and</w:t>
      </w:r>
    </w:p>
    <w:p w:rsidR="00BF63DA" w:rsidRPr="001F77C3" w:rsidRDefault="00BF63DA" w:rsidP="00BF63DA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color w:val="333333"/>
          <w:lang w:val="en"/>
        </w:rPr>
      </w:pPr>
      <w:r w:rsidRPr="001F77C3">
        <w:rPr>
          <w:rFonts w:asciiTheme="minorHAnsi" w:hAnsiTheme="minorHAnsi" w:cs="Tahoma"/>
          <w:color w:val="333333"/>
          <w:lang w:val="en"/>
        </w:rPr>
        <w:t>Require vocational rehabilitation services to prepare for, enter, engage in, or retain gainful employment.</w:t>
      </w:r>
    </w:p>
    <w:p w:rsidR="00BF63DA" w:rsidRPr="001F77C3" w:rsidRDefault="00BF63DA" w:rsidP="00BF63DA">
      <w:pPr>
        <w:pStyle w:val="NormalWeb"/>
        <w:numPr>
          <w:ilvl w:val="0"/>
          <w:numId w:val="3"/>
        </w:numPr>
        <w:shd w:val="clear" w:color="auto" w:fill="FFFFFF"/>
        <w:rPr>
          <w:rFonts w:asciiTheme="minorHAnsi" w:hAnsiTheme="minorHAnsi" w:cs="Tahoma"/>
          <w:color w:val="333333"/>
          <w:lang w:val="en"/>
        </w:rPr>
      </w:pPr>
      <w:r w:rsidRPr="001F77C3">
        <w:rPr>
          <w:rFonts w:asciiTheme="minorHAnsi" w:hAnsiTheme="minorHAnsi" w:cs="Tahoma"/>
          <w:color w:val="333333"/>
          <w:lang w:val="en"/>
        </w:rPr>
        <w:t xml:space="preserve">Since 1988, Louisiana Rehabilitation Services has been providing vocational rehabilitation services under an Order of Selection. This has resulted in priority for services to citizens in Louisiana with the </w:t>
      </w:r>
      <w:r w:rsidRPr="001F77C3">
        <w:rPr>
          <w:rStyle w:val="Strong"/>
          <w:rFonts w:asciiTheme="minorHAnsi" w:hAnsiTheme="minorHAnsi" w:cs="Tahoma"/>
          <w:color w:val="333333"/>
          <w:lang w:val="en"/>
        </w:rPr>
        <w:t>most significant disabilities</w:t>
      </w:r>
      <w:r w:rsidRPr="001F77C3">
        <w:rPr>
          <w:rFonts w:asciiTheme="minorHAnsi" w:hAnsiTheme="minorHAnsi" w:cs="Tahoma"/>
          <w:color w:val="333333"/>
          <w:lang w:val="en"/>
        </w:rPr>
        <w:t>.</w:t>
      </w:r>
    </w:p>
    <w:p w:rsidR="008D5084" w:rsidRPr="00F73651" w:rsidRDefault="00F73651" w:rsidP="00F73651">
      <w:pPr>
        <w:jc w:val="center"/>
        <w:rPr>
          <w:b/>
          <w:sz w:val="32"/>
          <w:szCs w:val="32"/>
          <w:u w:val="single"/>
        </w:rPr>
      </w:pPr>
      <w:r w:rsidRPr="00F73651">
        <w:rPr>
          <w:b/>
          <w:sz w:val="32"/>
          <w:szCs w:val="32"/>
          <w:u w:val="single"/>
        </w:rPr>
        <w:t>WHAT TO BRING TO APPOINTMENT WITH YOUR COUNSELOR AT LRS</w:t>
      </w:r>
    </w:p>
    <w:p w:rsidR="00235328" w:rsidRPr="001F77C3" w:rsidRDefault="00235328" w:rsidP="00F736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77C3">
        <w:rPr>
          <w:sz w:val="24"/>
          <w:szCs w:val="24"/>
        </w:rPr>
        <w:t>Social Security Card</w:t>
      </w:r>
    </w:p>
    <w:p w:rsidR="00235328" w:rsidRPr="001F77C3" w:rsidRDefault="00235328" w:rsidP="00F736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77C3">
        <w:rPr>
          <w:sz w:val="24"/>
          <w:szCs w:val="24"/>
        </w:rPr>
        <w:t xml:space="preserve">Picture ID, such as state-issued ID card or driver’s </w:t>
      </w:r>
      <w:r w:rsidR="006771CA" w:rsidRPr="001F77C3">
        <w:rPr>
          <w:sz w:val="24"/>
          <w:szCs w:val="24"/>
        </w:rPr>
        <w:t>license</w:t>
      </w:r>
    </w:p>
    <w:p w:rsidR="00235328" w:rsidRPr="001F77C3" w:rsidRDefault="00235328" w:rsidP="00F736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77C3">
        <w:rPr>
          <w:sz w:val="24"/>
          <w:szCs w:val="24"/>
        </w:rPr>
        <w:t xml:space="preserve">Names and address of all doctors, psychologists, clinics and hospitals who are familiar with your disability and if possible reports </w:t>
      </w:r>
    </w:p>
    <w:p w:rsidR="00235328" w:rsidRPr="001F77C3" w:rsidRDefault="00235328" w:rsidP="00F736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77C3">
        <w:rPr>
          <w:sz w:val="24"/>
          <w:szCs w:val="24"/>
        </w:rPr>
        <w:t>A list of all medications you are currently taking</w:t>
      </w:r>
    </w:p>
    <w:p w:rsidR="00235328" w:rsidRPr="001F77C3" w:rsidRDefault="00235328" w:rsidP="00F736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77C3">
        <w:rPr>
          <w:sz w:val="24"/>
          <w:szCs w:val="24"/>
        </w:rPr>
        <w:t>A list of any jobs you have had</w:t>
      </w:r>
    </w:p>
    <w:p w:rsidR="00235328" w:rsidRPr="001F77C3" w:rsidRDefault="00235328" w:rsidP="00F73651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1F77C3">
        <w:rPr>
          <w:sz w:val="24"/>
          <w:szCs w:val="24"/>
        </w:rPr>
        <w:t>For each job include name and address of employer, approximate dates of emplo</w:t>
      </w:r>
      <w:r w:rsidR="006771CA" w:rsidRPr="001F77C3">
        <w:rPr>
          <w:sz w:val="24"/>
          <w:szCs w:val="24"/>
        </w:rPr>
        <w:t>ym</w:t>
      </w:r>
      <w:r w:rsidRPr="001F77C3">
        <w:rPr>
          <w:sz w:val="24"/>
          <w:szCs w:val="24"/>
        </w:rPr>
        <w:t>ent, description of the kind of work you did, the number of hours worked per week, you s</w:t>
      </w:r>
      <w:r w:rsidR="006771CA" w:rsidRPr="001F77C3">
        <w:rPr>
          <w:sz w:val="24"/>
          <w:szCs w:val="24"/>
        </w:rPr>
        <w:t>alar</w:t>
      </w:r>
      <w:r w:rsidRPr="001F77C3">
        <w:rPr>
          <w:sz w:val="24"/>
          <w:szCs w:val="24"/>
        </w:rPr>
        <w:t>y and your reasons for leaving the job</w:t>
      </w:r>
    </w:p>
    <w:p w:rsidR="00235328" w:rsidRPr="001F77C3" w:rsidRDefault="00235328" w:rsidP="00F736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77C3">
        <w:rPr>
          <w:sz w:val="24"/>
          <w:szCs w:val="24"/>
        </w:rPr>
        <w:t>The names, address, telephone numbers and email addresses of at least two (2) people who do not live in your household who will always know how to reach you</w:t>
      </w:r>
    </w:p>
    <w:p w:rsidR="00F73651" w:rsidRDefault="00235328" w:rsidP="00F736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F77C3">
        <w:rPr>
          <w:sz w:val="24"/>
          <w:szCs w:val="24"/>
        </w:rPr>
        <w:t>A copy of your current award letter from Social Securit</w:t>
      </w:r>
      <w:r w:rsidR="00F73651">
        <w:rPr>
          <w:sz w:val="24"/>
          <w:szCs w:val="24"/>
        </w:rPr>
        <w:t>y if you receive SSDI and/or SS</w:t>
      </w:r>
    </w:p>
    <w:p w:rsidR="00235328" w:rsidRPr="00F73651" w:rsidRDefault="00235328" w:rsidP="00F7365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73651">
        <w:rPr>
          <w:sz w:val="24"/>
          <w:szCs w:val="24"/>
        </w:rPr>
        <w:t>If applying for services for training</w:t>
      </w:r>
      <w:proofErr w:type="gramStart"/>
      <w:r w:rsidRPr="00F73651">
        <w:rPr>
          <w:sz w:val="24"/>
          <w:szCs w:val="24"/>
        </w:rPr>
        <w:t>:</w:t>
      </w:r>
      <w:proofErr w:type="gramEnd"/>
      <w:r w:rsidR="00F73651">
        <w:rPr>
          <w:sz w:val="24"/>
          <w:szCs w:val="24"/>
        </w:rPr>
        <w:br/>
      </w:r>
      <w:r w:rsidR="006771CA" w:rsidRPr="00F73651">
        <w:rPr>
          <w:sz w:val="24"/>
          <w:szCs w:val="24"/>
        </w:rPr>
        <w:t>Also bring a copy of your high</w:t>
      </w:r>
      <w:r w:rsidRPr="00F73651">
        <w:rPr>
          <w:sz w:val="24"/>
          <w:szCs w:val="24"/>
        </w:rPr>
        <w:t xml:space="preserve"> school transcript, college transcript, and ACT scores if available.</w:t>
      </w:r>
    </w:p>
    <w:sectPr w:rsidR="00235328" w:rsidRPr="00F73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BBA"/>
    <w:multiLevelType w:val="hybridMultilevel"/>
    <w:tmpl w:val="0B9C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16AA"/>
    <w:multiLevelType w:val="hybridMultilevel"/>
    <w:tmpl w:val="6DEC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C3A4E"/>
    <w:multiLevelType w:val="multilevel"/>
    <w:tmpl w:val="00EE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66719"/>
    <w:multiLevelType w:val="hybridMultilevel"/>
    <w:tmpl w:val="007A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28"/>
    <w:rsid w:val="00123A45"/>
    <w:rsid w:val="001F77C3"/>
    <w:rsid w:val="00235328"/>
    <w:rsid w:val="00600B9A"/>
    <w:rsid w:val="006771CA"/>
    <w:rsid w:val="008D5084"/>
    <w:rsid w:val="00BB0C48"/>
    <w:rsid w:val="00BF63DA"/>
    <w:rsid w:val="00E85E77"/>
    <w:rsid w:val="00F7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63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63D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1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63D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63D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775131-0510-486C-B5BD-9575FB6F3AEC}"/>
</file>

<file path=customXml/itemProps2.xml><?xml version="1.0" encoding="utf-8"?>
<ds:datastoreItem xmlns:ds="http://schemas.openxmlformats.org/officeDocument/2006/customXml" ds:itemID="{45CEE3E2-0322-4FB9-9F21-3BD6A344CB4D}"/>
</file>

<file path=customXml/itemProps3.xml><?xml version="1.0" encoding="utf-8"?>
<ds:datastoreItem xmlns:ds="http://schemas.openxmlformats.org/officeDocument/2006/customXml" ds:itemID="{E2096617-0E2D-4486-B068-34D7AECB2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2</cp:revision>
  <dcterms:created xsi:type="dcterms:W3CDTF">2013-03-14T20:03:00Z</dcterms:created>
  <dcterms:modified xsi:type="dcterms:W3CDTF">2013-03-20T22:24:00Z</dcterms:modified>
</cp:coreProperties>
</file>