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D7" w:rsidRPr="00707031" w:rsidRDefault="007C2E56" w:rsidP="00707031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SE</w:t>
      </w:r>
      <w:bookmarkStart w:id="0" w:name="_GoBack"/>
      <w:bookmarkEnd w:id="0"/>
      <w:r w:rsidR="00707031">
        <w:rPr>
          <w:b/>
          <w:sz w:val="32"/>
        </w:rPr>
        <w:t xml:space="preserve"> </w:t>
      </w:r>
      <w:r w:rsidR="00632D0B" w:rsidRPr="00707031">
        <w:rPr>
          <w:b/>
          <w:sz w:val="32"/>
        </w:rPr>
        <w:t>INTAKE FORM LIST</w:t>
      </w:r>
    </w:p>
    <w:p w:rsidR="00911BD7" w:rsidRPr="00911BD7" w:rsidRDefault="00632D0B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>
        <w:rPr>
          <w:sz w:val="32"/>
        </w:rPr>
        <w:t xml:space="preserve">Agency </w:t>
      </w:r>
      <w:r w:rsidRPr="00911BD7">
        <w:rPr>
          <w:sz w:val="32"/>
        </w:rPr>
        <w:t>Flyer &amp; Business Card</w:t>
      </w:r>
    </w:p>
    <w:p w:rsidR="00911BD7" w:rsidRPr="00911BD7" w:rsidRDefault="00632D0B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 w:rsidRPr="00911BD7">
        <w:rPr>
          <w:sz w:val="32"/>
        </w:rPr>
        <w:t>Intake Form</w:t>
      </w:r>
      <w:r>
        <w:rPr>
          <w:sz w:val="32"/>
        </w:rPr>
        <w:t xml:space="preserve"> &amp; Employment History Form</w:t>
      </w:r>
    </w:p>
    <w:p w:rsidR="00911BD7" w:rsidRPr="00911BD7" w:rsidRDefault="00632D0B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 w:rsidRPr="00911BD7">
        <w:rPr>
          <w:sz w:val="32"/>
        </w:rPr>
        <w:t>Legal Status</w:t>
      </w:r>
    </w:p>
    <w:p w:rsidR="00911BD7" w:rsidRPr="00911BD7" w:rsidRDefault="00632D0B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 w:rsidRPr="00911BD7">
        <w:rPr>
          <w:sz w:val="32"/>
        </w:rPr>
        <w:t>Privacy Practices</w:t>
      </w:r>
    </w:p>
    <w:p w:rsidR="00911BD7" w:rsidRDefault="00632D0B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 w:rsidRPr="00911BD7">
        <w:rPr>
          <w:sz w:val="32"/>
        </w:rPr>
        <w:t>Confidential Agreement</w:t>
      </w:r>
    </w:p>
    <w:p w:rsidR="00EE6C4D" w:rsidRPr="00911BD7" w:rsidRDefault="00632D0B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>
        <w:rPr>
          <w:sz w:val="32"/>
        </w:rPr>
        <w:t>Waiver Of Confidentiality</w:t>
      </w:r>
    </w:p>
    <w:p w:rsidR="00A40E30" w:rsidRPr="005A280F" w:rsidRDefault="00632D0B" w:rsidP="00A40E30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>
        <w:rPr>
          <w:sz w:val="32"/>
        </w:rPr>
        <w:t>Hold Harmless Agreement</w:t>
      </w:r>
    </w:p>
    <w:p w:rsidR="00EE6C4D" w:rsidRPr="00911BD7" w:rsidRDefault="00632D0B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 w:rsidRPr="00911BD7">
        <w:rPr>
          <w:sz w:val="32"/>
        </w:rPr>
        <w:t>Media Consent</w:t>
      </w:r>
      <w:r>
        <w:rPr>
          <w:sz w:val="32"/>
        </w:rPr>
        <w:t xml:space="preserve"> &amp; Revocation </w:t>
      </w:r>
    </w:p>
    <w:p w:rsidR="00A40E30" w:rsidRDefault="00632D0B" w:rsidP="00A40E30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 w:rsidRPr="00911BD7">
        <w:rPr>
          <w:sz w:val="32"/>
        </w:rPr>
        <w:t>Grievance</w:t>
      </w:r>
      <w:r>
        <w:rPr>
          <w:sz w:val="32"/>
        </w:rPr>
        <w:t xml:space="preserve"> &amp; Signature Page</w:t>
      </w:r>
    </w:p>
    <w:p w:rsidR="00911BD7" w:rsidRPr="00911BD7" w:rsidRDefault="00632D0B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 w:rsidRPr="00911BD7">
        <w:rPr>
          <w:sz w:val="32"/>
        </w:rPr>
        <w:t>Rights Of Individual</w:t>
      </w:r>
    </w:p>
    <w:p w:rsidR="0069608D" w:rsidRDefault="0069608D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>
        <w:rPr>
          <w:sz w:val="32"/>
        </w:rPr>
        <w:t>I-9</w:t>
      </w:r>
      <w:r w:rsidR="00632D0B">
        <w:rPr>
          <w:sz w:val="32"/>
        </w:rPr>
        <w:t xml:space="preserve"> – Employment Eligibility Verification</w:t>
      </w:r>
    </w:p>
    <w:p w:rsidR="0069608D" w:rsidRDefault="0069608D" w:rsidP="005A280F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>
        <w:rPr>
          <w:sz w:val="32"/>
        </w:rPr>
        <w:t>W-4</w:t>
      </w:r>
      <w:r w:rsidR="00632D0B">
        <w:rPr>
          <w:sz w:val="32"/>
        </w:rPr>
        <w:t xml:space="preserve"> – Employee’s Withholding Allowance Certificate</w:t>
      </w:r>
    </w:p>
    <w:p w:rsidR="00EE6C4D" w:rsidRDefault="00EE6C4D" w:rsidP="00911BD7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>
        <w:rPr>
          <w:sz w:val="32"/>
        </w:rPr>
        <w:t>8850</w:t>
      </w:r>
      <w:r w:rsidR="00632D0B">
        <w:rPr>
          <w:sz w:val="32"/>
        </w:rPr>
        <w:t xml:space="preserve"> – Work Opportunity Tax Credit Certification Request</w:t>
      </w:r>
    </w:p>
    <w:p w:rsidR="00632D0B" w:rsidRDefault="00632D0B" w:rsidP="00911BD7">
      <w:pPr>
        <w:pStyle w:val="ListParagraph"/>
        <w:numPr>
          <w:ilvl w:val="0"/>
          <w:numId w:val="1"/>
        </w:numPr>
        <w:spacing w:after="240"/>
        <w:contextualSpacing w:val="0"/>
        <w:rPr>
          <w:sz w:val="32"/>
        </w:rPr>
      </w:pPr>
      <w:r>
        <w:rPr>
          <w:sz w:val="32"/>
        </w:rPr>
        <w:t>9061 – WOTC Individual Characteristics Form</w:t>
      </w:r>
    </w:p>
    <w:p w:rsidR="00632D0B" w:rsidRPr="00911BD7" w:rsidRDefault="00632D0B" w:rsidP="00632D0B">
      <w:pPr>
        <w:pStyle w:val="ListParagraph"/>
        <w:spacing w:after="240"/>
        <w:contextualSpacing w:val="0"/>
        <w:rPr>
          <w:sz w:val="32"/>
        </w:rPr>
      </w:pPr>
    </w:p>
    <w:sectPr w:rsidR="00632D0B" w:rsidRPr="00911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5DB"/>
    <w:multiLevelType w:val="hybridMultilevel"/>
    <w:tmpl w:val="E7C28F8A"/>
    <w:lvl w:ilvl="0" w:tplc="0DDE5D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D7"/>
    <w:rsid w:val="00474073"/>
    <w:rsid w:val="00550BD5"/>
    <w:rsid w:val="005A280F"/>
    <w:rsid w:val="005C16D8"/>
    <w:rsid w:val="00632D0B"/>
    <w:rsid w:val="00682030"/>
    <w:rsid w:val="0069608D"/>
    <w:rsid w:val="00707031"/>
    <w:rsid w:val="007B4651"/>
    <w:rsid w:val="007C2E56"/>
    <w:rsid w:val="00911BD7"/>
    <w:rsid w:val="00A40E30"/>
    <w:rsid w:val="00BE2A3E"/>
    <w:rsid w:val="00EC051A"/>
    <w:rsid w:val="00E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Beth's Laptop</dc:creator>
  <cp:lastModifiedBy>Stazio, Laura</cp:lastModifiedBy>
  <cp:revision>3</cp:revision>
  <cp:lastPrinted>2014-01-07T22:51:00Z</cp:lastPrinted>
  <dcterms:created xsi:type="dcterms:W3CDTF">2014-01-07T22:51:00Z</dcterms:created>
  <dcterms:modified xsi:type="dcterms:W3CDTF">2014-01-07T22:53:00Z</dcterms:modified>
</cp:coreProperties>
</file>