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55" w:rsidRDefault="00E4081D" w:rsidP="00E4081D">
      <w:pPr>
        <w:jc w:val="center"/>
      </w:pPr>
      <w:r>
        <w:rPr>
          <w:noProof/>
        </w:rPr>
        <w:drawing>
          <wp:inline distT="0" distB="0" distL="0" distR="0">
            <wp:extent cx="1214120" cy="12141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C5" w:rsidRPr="00BE11D5" w:rsidRDefault="00401970" w:rsidP="00BE11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2016</w:t>
      </w:r>
      <w:r w:rsidR="00BE11D5">
        <w:rPr>
          <w:rFonts w:ascii="Arial" w:hAnsi="Arial" w:cs="Arial"/>
          <w:sz w:val="36"/>
          <w:szCs w:val="36"/>
        </w:rPr>
        <w:t>-2017</w:t>
      </w:r>
      <w:r w:rsidR="00233755" w:rsidRPr="00E4081D">
        <w:rPr>
          <w:rFonts w:ascii="Arial" w:hAnsi="Arial" w:cs="Arial"/>
          <w:sz w:val="36"/>
          <w:szCs w:val="36"/>
        </w:rPr>
        <w:t xml:space="preserve"> SOCIAL SECURITY </w:t>
      </w:r>
      <w:r w:rsidR="007B5066">
        <w:rPr>
          <w:rFonts w:ascii="Arial" w:hAnsi="Arial" w:cs="Arial"/>
          <w:sz w:val="36"/>
          <w:szCs w:val="36"/>
        </w:rPr>
        <w:t>RATES</w:t>
      </w:r>
    </w:p>
    <w:tbl>
      <w:tblPr>
        <w:tblStyle w:val="TableGrid"/>
        <w:tblW w:w="0" w:type="auto"/>
        <w:shd w:val="clear" w:color="auto" w:fill="FFFFFF" w:themeFill="background1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42"/>
        <w:gridCol w:w="1843"/>
        <w:gridCol w:w="1843"/>
      </w:tblGrid>
      <w:tr w:rsidR="00BE11D5" w:rsidRPr="007B5066" w:rsidTr="007372F3">
        <w:tc>
          <w:tcPr>
            <w:tcW w:w="4542" w:type="dxa"/>
            <w:shd w:val="clear" w:color="auto" w:fill="F2F2F2" w:themeFill="background1" w:themeFillShade="F2"/>
          </w:tcPr>
          <w:p w:rsidR="00BE11D5" w:rsidRPr="007B5066" w:rsidRDefault="00BE11D5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Pr="007B5066" w:rsidRDefault="00BE11D5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Default="00BE11D5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</w:tr>
      <w:tr w:rsidR="00BE11D5" w:rsidRPr="00E4081D" w:rsidTr="007372F3">
        <w:tc>
          <w:tcPr>
            <w:tcW w:w="8228" w:type="dxa"/>
            <w:gridSpan w:val="3"/>
            <w:shd w:val="clear" w:color="auto" w:fill="F2F2F2" w:themeFill="background1" w:themeFillShade="F2"/>
          </w:tcPr>
          <w:p w:rsidR="00BE11D5" w:rsidRPr="00E4081D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Social Security Disability Thresholds: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Substantial Gainful Activity (SGA)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Non-Blind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$1,130</w:t>
            </w:r>
            <w:r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$1,170/mo.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Blind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$1,82</w:t>
            </w:r>
            <w:r w:rsidRPr="00E4081D">
              <w:rPr>
                <w:rFonts w:ascii="Arial" w:hAnsi="Arial" w:cs="Arial"/>
                <w:sz w:val="28"/>
                <w:szCs w:val="28"/>
              </w:rPr>
              <w:t>0/mo.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$1,950/mo.</w:t>
            </w:r>
          </w:p>
        </w:tc>
      </w:tr>
      <w:tr w:rsidR="00BE11D5" w:rsidRPr="00E4081D" w:rsidTr="007372F3">
        <w:tc>
          <w:tcPr>
            <w:tcW w:w="6385" w:type="dxa"/>
            <w:gridSpan w:val="2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Trial Work Period (TWP)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 xml:space="preserve">$ </w:t>
            </w:r>
            <w:r>
              <w:rPr>
                <w:rFonts w:ascii="Arial" w:hAnsi="Arial" w:cs="Arial"/>
                <w:sz w:val="28"/>
                <w:szCs w:val="28"/>
              </w:rPr>
              <w:t xml:space="preserve"> 810</w:t>
            </w:r>
            <w:r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$840/mo.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2F2F2" w:themeFill="background1" w:themeFillShade="F2"/>
          </w:tcPr>
          <w:p w:rsidR="00BE11D5" w:rsidRPr="00E4081D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SSI Federal Benefit Rate (FBR) Payment Standard: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Pr="00E4081D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 xml:space="preserve">Individual 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$733</w:t>
            </w:r>
            <w:r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$735/mo.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 receiving In Kind Support (VTR)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$488.67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$490/mo.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$1,100</w:t>
            </w:r>
            <w:r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$1,103/mo.</w:t>
            </w:r>
          </w:p>
        </w:tc>
      </w:tr>
      <w:tr w:rsidR="00BE11D5" w:rsidRPr="00E4081D" w:rsidTr="007372F3">
        <w:tc>
          <w:tcPr>
            <w:tcW w:w="6385" w:type="dxa"/>
            <w:gridSpan w:val="2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Resources Limits: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Individual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$2,000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$2,000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$3,000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$3,000</w:t>
            </w: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FFFFF" w:themeFill="background1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Student Exclusion: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Monthly Limit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$1,78</w:t>
            </w:r>
            <w:r w:rsidRPr="00E4081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$1,790</w:t>
            </w:r>
          </w:p>
        </w:tc>
      </w:tr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Annual Limit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$7,180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Default="00BE11D5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$7,200</w:t>
            </w: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FFFFF" w:themeFill="background1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11D5" w:rsidRPr="00E4081D" w:rsidTr="007372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5" w:type="dxa"/>
            <w:gridSpan w:val="2"/>
            <w:shd w:val="clear" w:color="auto" w:fill="F2F2F2" w:themeFill="background1" w:themeFillShade="F2"/>
          </w:tcPr>
          <w:p w:rsidR="00BE11D5" w:rsidRPr="00E37D12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sz w:val="28"/>
                <w:szCs w:val="28"/>
              </w:rPr>
              <w:t>1619b Louisiana State Threshold Amount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E11D5" w:rsidRDefault="00BE11D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  <w:tr w:rsidR="00BE11D5" w:rsidRPr="00E4081D" w:rsidTr="007372F3">
        <w:tc>
          <w:tcPr>
            <w:tcW w:w="4542" w:type="dxa"/>
            <w:shd w:val="clear" w:color="auto" w:fill="FFFFFF" w:themeFill="background1"/>
          </w:tcPr>
          <w:p w:rsidR="00BE11D5" w:rsidRPr="00E4081D" w:rsidRDefault="00BE11D5" w:rsidP="00EF4E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Earnings Threshold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E11D5" w:rsidP="00486597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</w:t>
            </w:r>
            <w:r w:rsidR="00B42E3A">
              <w:rPr>
                <w:rFonts w:ascii="Arial" w:hAnsi="Arial" w:cs="Arial"/>
                <w:sz w:val="28"/>
                <w:szCs w:val="28"/>
              </w:rPr>
              <w:t>31,305</w:t>
            </w:r>
          </w:p>
        </w:tc>
        <w:tc>
          <w:tcPr>
            <w:tcW w:w="1843" w:type="dxa"/>
            <w:shd w:val="clear" w:color="auto" w:fill="FFFFFF" w:themeFill="background1"/>
          </w:tcPr>
          <w:p w:rsidR="00BE11D5" w:rsidRPr="00E4081D" w:rsidRDefault="00B42E3A" w:rsidP="004865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TBD</w:t>
            </w:r>
          </w:p>
        </w:tc>
      </w:tr>
    </w:tbl>
    <w:p w:rsidR="00233755" w:rsidRDefault="00233755" w:rsidP="00507C24"/>
    <w:sectPr w:rsidR="0023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5"/>
    <w:rsid w:val="0012518C"/>
    <w:rsid w:val="00233755"/>
    <w:rsid w:val="002C40FB"/>
    <w:rsid w:val="00401970"/>
    <w:rsid w:val="004145FA"/>
    <w:rsid w:val="00486597"/>
    <w:rsid w:val="00507C24"/>
    <w:rsid w:val="0060433A"/>
    <w:rsid w:val="00712234"/>
    <w:rsid w:val="007372F3"/>
    <w:rsid w:val="007B5066"/>
    <w:rsid w:val="008455D6"/>
    <w:rsid w:val="00AA47AB"/>
    <w:rsid w:val="00B42E3A"/>
    <w:rsid w:val="00BE11D5"/>
    <w:rsid w:val="00CA6B0A"/>
    <w:rsid w:val="00D1246F"/>
    <w:rsid w:val="00D350C5"/>
    <w:rsid w:val="00E37D12"/>
    <w:rsid w:val="00E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7E79A-7AEF-4E11-8C7A-E1D5095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Stazio, Laura</dc:creator>
  <cp:lastModifiedBy>Stazio, Laura</cp:lastModifiedBy>
  <cp:revision>3</cp:revision>
  <cp:lastPrinted>2016-12-05T22:30:00Z</cp:lastPrinted>
  <dcterms:created xsi:type="dcterms:W3CDTF">2016-12-05T22:30:00Z</dcterms:created>
  <dcterms:modified xsi:type="dcterms:W3CDTF">2016-12-05T22:31:00Z</dcterms:modified>
</cp:coreProperties>
</file>